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Pr="0060782B">
        <w:rPr>
          <w:rFonts w:ascii="Times New Roman" w:hAnsi="Times New Roman" w:cs="Times New Roman"/>
          <w:b/>
          <w:sz w:val="24"/>
          <w:szCs w:val="24"/>
        </w:rPr>
        <w:t xml:space="preserve"> № 1 «ТЕРЕМОК» ст. ПЕРВОМАЙСКАЯ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18135C" w:rsidRPr="0060782B" w:rsidRDefault="0018135C" w:rsidP="001813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18135C" w:rsidRDefault="0018135C" w:rsidP="0018135C">
      <w:pPr>
        <w:rPr>
          <w:rFonts w:ascii="Times New Roman" w:hAnsi="Times New Roman" w:cs="Times New Roman"/>
          <w:sz w:val="28"/>
          <w:szCs w:val="28"/>
        </w:rPr>
      </w:pPr>
    </w:p>
    <w:p w:rsidR="0018135C" w:rsidRDefault="0018135C" w:rsidP="0018135C">
      <w:pPr>
        <w:rPr>
          <w:rFonts w:ascii="Times New Roman" w:hAnsi="Times New Roman" w:cs="Times New Roman"/>
          <w:sz w:val="28"/>
          <w:szCs w:val="28"/>
        </w:rPr>
      </w:pPr>
    </w:p>
    <w:p w:rsidR="0018135C" w:rsidRPr="0042527D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527D">
        <w:rPr>
          <w:rFonts w:ascii="Times New Roman" w:hAnsi="Times New Roman" w:cs="Times New Roman"/>
          <w:b/>
          <w:sz w:val="32"/>
          <w:szCs w:val="32"/>
        </w:rPr>
        <w:t>О Т Ч Е Т</w:t>
      </w:r>
    </w:p>
    <w:p w:rsidR="0018135C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проведенных мероприятиях </w:t>
      </w:r>
      <w:r w:rsidRPr="0042527D">
        <w:rPr>
          <w:rFonts w:ascii="Times New Roman" w:hAnsi="Times New Roman" w:cs="Times New Roman"/>
          <w:b/>
          <w:sz w:val="32"/>
          <w:szCs w:val="32"/>
        </w:rPr>
        <w:t xml:space="preserve">ко Дню </w:t>
      </w:r>
      <w:r>
        <w:rPr>
          <w:rFonts w:ascii="Times New Roman" w:hAnsi="Times New Roman" w:cs="Times New Roman"/>
          <w:b/>
          <w:sz w:val="32"/>
          <w:szCs w:val="32"/>
        </w:rPr>
        <w:t>Защит</w:t>
      </w:r>
      <w:r>
        <w:rPr>
          <w:rFonts w:ascii="Times New Roman" w:hAnsi="Times New Roman" w:cs="Times New Roman"/>
          <w:b/>
          <w:sz w:val="32"/>
          <w:szCs w:val="32"/>
        </w:rPr>
        <w:t>ы Детей</w:t>
      </w:r>
    </w:p>
    <w:p w:rsidR="0018135C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1 июн</w:t>
      </w:r>
      <w:r>
        <w:rPr>
          <w:rFonts w:ascii="Times New Roman" w:hAnsi="Times New Roman" w:cs="Times New Roman"/>
          <w:b/>
          <w:sz w:val="32"/>
          <w:szCs w:val="32"/>
        </w:rPr>
        <w:t>я)</w:t>
      </w:r>
    </w:p>
    <w:p w:rsidR="0018135C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35C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35C" w:rsidRDefault="0018135C" w:rsidP="0018135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35C" w:rsidRDefault="0018135C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2B2148">
        <w:rPr>
          <w:rFonts w:ascii="Times New Roman" w:hAnsi="Times New Roman" w:cs="Times New Roman"/>
          <w:sz w:val="32"/>
          <w:szCs w:val="32"/>
        </w:rPr>
        <w:t>На основании</w:t>
      </w:r>
      <w:r w:rsidR="00A05D8B">
        <w:rPr>
          <w:rFonts w:ascii="Times New Roman" w:hAnsi="Times New Roman" w:cs="Times New Roman"/>
          <w:sz w:val="32"/>
          <w:szCs w:val="32"/>
        </w:rPr>
        <w:t xml:space="preserve"> плана мероприятий, посвященных празднованию</w:t>
      </w:r>
      <w:r>
        <w:rPr>
          <w:rFonts w:ascii="Times New Roman" w:hAnsi="Times New Roman" w:cs="Times New Roman"/>
          <w:sz w:val="32"/>
          <w:szCs w:val="32"/>
        </w:rPr>
        <w:t xml:space="preserve"> Дн</w:t>
      </w:r>
      <w:r w:rsidR="00A05D8B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Защит</w:t>
      </w:r>
      <w:r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05D8B">
        <w:rPr>
          <w:rFonts w:ascii="Times New Roman" w:hAnsi="Times New Roman" w:cs="Times New Roman"/>
          <w:sz w:val="32"/>
          <w:szCs w:val="32"/>
        </w:rPr>
        <w:t>Детей</w:t>
      </w:r>
      <w:r w:rsidRPr="002B21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="00A05D8B">
        <w:rPr>
          <w:rFonts w:ascii="Times New Roman" w:hAnsi="Times New Roman" w:cs="Times New Roman"/>
          <w:sz w:val="32"/>
          <w:szCs w:val="32"/>
        </w:rPr>
        <w:t>1 июня</w:t>
      </w:r>
      <w:r w:rsidRPr="002B2148">
        <w:rPr>
          <w:rFonts w:ascii="Times New Roman" w:hAnsi="Times New Roman" w:cs="Times New Roman"/>
          <w:sz w:val="32"/>
          <w:szCs w:val="32"/>
        </w:rPr>
        <w:t>)</w:t>
      </w:r>
      <w:r w:rsidR="00A05D8B">
        <w:rPr>
          <w:rFonts w:ascii="Times New Roman" w:hAnsi="Times New Roman" w:cs="Times New Roman"/>
          <w:sz w:val="32"/>
          <w:szCs w:val="32"/>
        </w:rPr>
        <w:t>, в нашем ДОУ были проведены</w:t>
      </w:r>
      <w:r>
        <w:rPr>
          <w:rFonts w:ascii="Times New Roman" w:hAnsi="Times New Roman" w:cs="Times New Roman"/>
          <w:sz w:val="32"/>
          <w:szCs w:val="32"/>
        </w:rPr>
        <w:t xml:space="preserve"> тематические </w:t>
      </w:r>
      <w:r w:rsidR="00A05D8B">
        <w:rPr>
          <w:rFonts w:ascii="Times New Roman" w:hAnsi="Times New Roman" w:cs="Times New Roman"/>
          <w:sz w:val="32"/>
          <w:szCs w:val="32"/>
        </w:rPr>
        <w:t>беседы на темы: «На целой планете хозяева – дети», «Я – будущее своей страны»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Были проведены спортивные соревнования между детьми в игровой форме «Веселая эстафета», спортивный праздник «Растем мы дружно», игры – соревнования по дородной и пожарной безопасности.</w:t>
      </w: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Также 1 июня 2021 года был проведено торжественное мероприятие ко Дню Защиты Детей.</w:t>
      </w:r>
    </w:p>
    <w:p w:rsidR="00A05D8B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59D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3342795"/>
            <wp:effectExtent l="0" t="0" r="3175" b="0"/>
            <wp:docPr id="5" name="Рисунок 5" descr="C:\Users\User\Desktop\МАОС\ОТЧЕТЫ ПО МЕРОПРИЯТИЯМ\1 июня День Защиты ДЕТЕЙ\InShot_20210601_12540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ОТЧЕТЫ ПО МЕРОПРИЯТИЯМ\1 июня День Защиты ДЕТЕЙ\InShot_20210601_125400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5D8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0769"/>
            <wp:effectExtent l="0" t="0" r="3175" b="0"/>
            <wp:docPr id="2" name="Рисунок 2" descr="C:\Users\User\Desktop\МАОС\ОТЧЕТЫ ПО МЕРОПРИЯТИЯМ\1 июня День Защиты ДЕТЕЙ\162253259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ОТЧЕТЫ ПО МЕРОПРИЯТИЯМ\1 июня День Защиты ДЕТЕЙ\1622532596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5D8B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3340769"/>
            <wp:effectExtent l="0" t="0" r="3175" b="0"/>
            <wp:docPr id="3" name="Рисунок 3" descr="C:\Users\User\Desktop\МАОС\ОТЧЕТЫ ПО МЕРОПРИЯТИЯМ\1 июня День Защиты ДЕТЕЙ\162253259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ОТЧЕТЫ ПО МЕРОПРИЯТИЯМ\1 июня День Защиты ДЕТЕЙ\1622532596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5D8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0769"/>
            <wp:effectExtent l="0" t="0" r="3175" b="0"/>
            <wp:docPr id="4" name="Рисунок 4" descr="C:\Users\User\Desktop\МАОС\ОТЧЕТЫ ПО МЕРОПРИЯТИЯМ\1 июня День Защиты ДЕТЕЙ\1622532596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ОТЧЕТЫ ПО МЕРОПРИЯТИЯМ\1 июня День Защиты ДЕТЕЙ\1622532596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59D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3339819"/>
            <wp:effectExtent l="0" t="0" r="3175" b="0"/>
            <wp:docPr id="6" name="Рисунок 6" descr="C:\Users\User\Desktop\МАОС\ОТЧЕТЫ ПО МЕРОПРИЯТИЯМ\1 июня День Защиты ДЕТЕЙ\IMG_5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ОТЧЕТЫ ПО МЕРОПРИЯТИЯМ\1 июня День Защиты ДЕТЕЙ\IMG_557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C59D3" w:rsidRDefault="00BC59D3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Старший воспитатель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Х.Ю.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Абубакарова</w:t>
      </w:r>
      <w:proofErr w:type="spellEnd"/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5D8B" w:rsidRDefault="00A05D8B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135C" w:rsidRDefault="0018135C" w:rsidP="0018135C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62850" w:rsidRDefault="00F62850"/>
    <w:sectPr w:rsidR="00F6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5C"/>
    <w:rsid w:val="0018135C"/>
    <w:rsid w:val="00A05D8B"/>
    <w:rsid w:val="00BC59D3"/>
    <w:rsid w:val="00F6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3DA70-C9BB-4D8F-87A0-70767730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35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2021-06-01T09:52:00Z</dcterms:created>
  <dcterms:modified xsi:type="dcterms:W3CDTF">2021-06-01T10:36:00Z</dcterms:modified>
</cp:coreProperties>
</file>