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762C3D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fldChar w:fldCharType="begin"/>
      </w:r>
      <w:r w:rsidRPr="00762C3D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instrText xml:space="preserve"> HYPERLINK "https://www.youtube.com/watch?v=dIOgLqYMjMI" </w:instrText>
      </w:r>
      <w:r w:rsidRPr="00762C3D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fldChar w:fldCharType="separate"/>
      </w:r>
      <w:r w:rsidRPr="00762C3D">
        <w:rPr>
          <w:rFonts w:ascii="Times New Roman" w:eastAsia="Times New Roman" w:hAnsi="Times New Roman" w:cs="Times New Roman"/>
          <w:b/>
          <w:color w:val="B0B366"/>
          <w:sz w:val="28"/>
          <w:szCs w:val="28"/>
          <w:u w:val="single"/>
          <w:bdr w:val="none" w:sz="0" w:space="0" w:color="auto" w:frame="1"/>
        </w:rPr>
        <w:br/>
      </w:r>
      <w:r w:rsidRPr="00762C3D">
        <w:rPr>
          <w:rFonts w:ascii="Times New Roman" w:eastAsia="Times New Roman" w:hAnsi="Times New Roman" w:cs="Times New Roman"/>
          <w:b/>
          <w:color w:val="B0B366"/>
          <w:sz w:val="28"/>
          <w:szCs w:val="28"/>
          <w:u w:val="single"/>
        </w:rPr>
        <w:t>.</w:t>
      </w:r>
      <w:r w:rsidRPr="00762C3D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fldChar w:fldCharType="end"/>
      </w:r>
      <w:r w:rsidRPr="00762C3D">
        <w:rPr>
          <w:rFonts w:ascii="Times New Roman" w:eastAsia="Times New Roman" w:hAnsi="Times New Roman" w:cs="Times New Roman"/>
          <w:b/>
          <w:color w:val="444444"/>
          <w:sz w:val="28"/>
          <w:szCs w:val="28"/>
          <w:bdr w:val="none" w:sz="0" w:space="0" w:color="auto" w:frame="1"/>
        </w:rPr>
        <w:t>Уважаемые Родители!</w:t>
      </w:r>
    </w:p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Информируем Вас о том, что с</w:t>
      </w:r>
      <w:r w:rsidRPr="00762C3D">
        <w:rPr>
          <w:rFonts w:ascii="Georgia" w:eastAsia="Times New Roman" w:hAnsi="Georgia" w:cs="Times New Roman"/>
          <w:b/>
          <w:bCs/>
          <w:color w:val="444444"/>
          <w:sz w:val="24"/>
          <w:szCs w:val="24"/>
        </w:rPr>
        <w:t> 01 сентября 2023 года</w:t>
      </w: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  все детские сады Российской Федерации переходят на работу по </w:t>
      </w:r>
      <w:r w:rsidRPr="00762C3D">
        <w:rPr>
          <w:rFonts w:ascii="Georgia" w:eastAsia="Times New Roman" w:hAnsi="Georgia" w:cs="Times New Roman"/>
          <w:b/>
          <w:bCs/>
          <w:color w:val="444444"/>
          <w:sz w:val="24"/>
          <w:szCs w:val="24"/>
        </w:rPr>
        <w:t>новой Федеральной образовательной программе дошкольного образования.</w:t>
      </w:r>
    </w:p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Министерство Просвещения РФ приказом от 25.11.2022 г. № 1028 утвердило новую ФОП ДО.</w:t>
      </w:r>
    </w:p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ФОП </w:t>
      </w:r>
      <w:proofErr w:type="gramStart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ДО</w:t>
      </w:r>
      <w:proofErr w:type="gramEnd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 определяет </w:t>
      </w:r>
      <w:proofErr w:type="gramStart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объем</w:t>
      </w:r>
      <w:proofErr w:type="gramEnd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, содержание, планируемые результаты обязательной части образовательной программы дошкольного  образования, которую реализует детский сад.</w:t>
      </w:r>
    </w:p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ФОП </w:t>
      </w:r>
      <w:proofErr w:type="gramStart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ДО</w:t>
      </w:r>
      <w:proofErr w:type="gramEnd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должные</w:t>
      </w:r>
      <w:proofErr w:type="gramEnd"/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 соответствовать все программы во</w:t>
      </w:r>
      <w:r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 xml:space="preserve"> в</w:t>
      </w:r>
      <w:r w:rsidRPr="00762C3D">
        <w:rPr>
          <w:rFonts w:ascii="Georgia" w:eastAsia="Times New Roman" w:hAnsi="Georgia" w:cs="Times New Roman"/>
          <w:color w:val="444444"/>
          <w:sz w:val="24"/>
          <w:szCs w:val="24"/>
          <w:bdr w:val="none" w:sz="0" w:space="0" w:color="auto" w:frame="1"/>
        </w:rPr>
        <w:t>сех детских с 01 сентября 2023 года.</w:t>
      </w:r>
    </w:p>
    <w:p w:rsidR="00762C3D" w:rsidRPr="00762C3D" w:rsidRDefault="00762C3D" w:rsidP="00762C3D">
      <w:pPr>
        <w:shd w:val="clear" w:color="auto" w:fill="FFFFFF"/>
        <w:spacing w:after="312" w:line="240" w:lineRule="auto"/>
        <w:jc w:val="center"/>
        <w:rPr>
          <w:rFonts w:ascii="Georgia" w:eastAsia="Times New Roman" w:hAnsi="Georgia" w:cs="Times New Roman"/>
          <w:color w:val="444444"/>
          <w:sz w:val="21"/>
          <w:szCs w:val="21"/>
        </w:rPr>
      </w:pPr>
      <w:r w:rsidRPr="00762C3D">
        <w:rPr>
          <w:rFonts w:ascii="Georgia" w:eastAsia="Times New Roman" w:hAnsi="Georgia" w:cs="Times New Roman"/>
          <w:b/>
          <w:bCs/>
          <w:color w:val="444444"/>
          <w:sz w:val="24"/>
          <w:szCs w:val="24"/>
        </w:rPr>
        <w:t xml:space="preserve">Родителям о внедрении ФОП </w:t>
      </w:r>
      <w:proofErr w:type="gramStart"/>
      <w:r w:rsidRPr="00762C3D">
        <w:rPr>
          <w:rFonts w:ascii="Georgia" w:eastAsia="Times New Roman" w:hAnsi="Georgia" w:cs="Times New Roman"/>
          <w:b/>
          <w:bCs/>
          <w:color w:val="444444"/>
          <w:sz w:val="24"/>
          <w:szCs w:val="24"/>
        </w:rPr>
        <w:t>ДО</w:t>
      </w:r>
      <w:proofErr w:type="gramEnd"/>
    </w:p>
    <w:tbl>
      <w:tblPr>
        <w:tblW w:w="0" w:type="auto"/>
        <w:tblCellSpacing w:w="7" w:type="dxa"/>
        <w:tblBorders>
          <w:top w:val="outset" w:sz="6" w:space="0" w:color="B0B366"/>
          <w:left w:val="outset" w:sz="6" w:space="0" w:color="B0B366"/>
          <w:bottom w:val="outset" w:sz="6" w:space="0" w:color="B0B366"/>
          <w:right w:val="outset" w:sz="6" w:space="0" w:color="B0B36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36"/>
        <w:gridCol w:w="8057"/>
      </w:tblGrid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Что такое ФОП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ФОП (или ФООП)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ДО</w:t>
            </w:r>
            <w:proofErr w:type="gramEnd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 –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федеральная</w:t>
            </w:r>
            <w:proofErr w:type="gramEnd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 образовательная программа дошкольного образования</w:t>
            </w:r>
          </w:p>
        </w:tc>
      </w:tr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 Какая цель внедрения ФОП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Организовать обучение и воспитание дошкольника как гражданина Российской Федерации, формировать основы его гражданской и культурной идентичности доступными по возрасту средствами;</w:t>
            </w:r>
          </w:p>
          <w:p w:rsidR="00762C3D" w:rsidRPr="00762C3D" w:rsidRDefault="00762C3D" w:rsidP="00762C3D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Создать единое ядро содержания дошкольного образования;</w:t>
            </w:r>
          </w:p>
          <w:p w:rsidR="00762C3D" w:rsidRPr="00762C3D" w:rsidRDefault="00762C3D" w:rsidP="00762C3D">
            <w:pPr>
              <w:numPr>
                <w:ilvl w:val="0"/>
                <w:numId w:val="1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Создать единое федеральное образовательное пространство воспитания и обучения детей, которое обеспечит 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Что входит в ФОП ДО</w:t>
            </w:r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Учебно-методическая документация:</w:t>
            </w:r>
          </w:p>
          <w:p w:rsidR="00762C3D" w:rsidRPr="00762C3D" w:rsidRDefault="00762C3D" w:rsidP="00762C3D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федеральная рабочая программа воспитания;</w:t>
            </w:r>
          </w:p>
          <w:p w:rsidR="00762C3D" w:rsidRPr="00762C3D" w:rsidRDefault="00762C3D" w:rsidP="00762C3D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федеральный календарный план воспитательной работы;</w:t>
            </w:r>
          </w:p>
          <w:p w:rsidR="00762C3D" w:rsidRPr="00762C3D" w:rsidRDefault="00762C3D" w:rsidP="00762C3D">
            <w:pPr>
              <w:numPr>
                <w:ilvl w:val="0"/>
                <w:numId w:val="2"/>
              </w:numPr>
              <w:spacing w:after="100" w:line="240" w:lineRule="auto"/>
              <w:ind w:left="960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примерный режим и распорядок дня групп.</w:t>
            </w:r>
          </w:p>
        </w:tc>
      </w:tr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0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Что будет обязательным для всех детских садов</w:t>
            </w:r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 ФОП ДО определяет объем, содержание, планируемые результаты обязательной части образовательной программы дошкольного образования, которую реализует детский сад.</w:t>
            </w:r>
            <w:proofErr w:type="gramEnd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Обязательной к выполнению</w:t>
            </w:r>
            <w:proofErr w:type="gramEnd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Как будут применять ФОП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762C3D" w:rsidRPr="00762C3D" w:rsidTr="00762C3D">
        <w:trPr>
          <w:tblCellSpacing w:w="7" w:type="dxa"/>
        </w:trPr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 xml:space="preserve">Когда детские сады перейдут на ФОП </w:t>
            </w:r>
            <w:proofErr w:type="gramStart"/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ДО</w:t>
            </w:r>
            <w:proofErr w:type="gramEnd"/>
          </w:p>
        </w:tc>
        <w:tc>
          <w:tcPr>
            <w:tcW w:w="0" w:type="auto"/>
            <w:tcBorders>
              <w:top w:val="outset" w:sz="6" w:space="0" w:color="B0B366"/>
              <w:left w:val="outset" w:sz="6" w:space="0" w:color="B0B366"/>
              <w:bottom w:val="outset" w:sz="6" w:space="0" w:color="B0B366"/>
              <w:right w:val="outset" w:sz="6" w:space="0" w:color="B0B366"/>
            </w:tcBorders>
            <w:shd w:val="clear" w:color="auto" w:fill="FFFFFF"/>
            <w:vAlign w:val="center"/>
            <w:hideMark/>
          </w:tcPr>
          <w:p w:rsidR="00762C3D" w:rsidRPr="00762C3D" w:rsidRDefault="00762C3D" w:rsidP="00762C3D">
            <w:pPr>
              <w:spacing w:after="312" w:line="240" w:lineRule="auto"/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</w:pPr>
            <w:r w:rsidRPr="00762C3D">
              <w:rPr>
                <w:rFonts w:ascii="Georgia" w:eastAsia="Times New Roman" w:hAnsi="Georgia" w:cs="Times New Roman"/>
                <w:color w:val="444444"/>
                <w:sz w:val="21"/>
                <w:szCs w:val="21"/>
              </w:rPr>
              <w:t>Переход на ФОП запланирован к 1 сентября 2023 года</w:t>
            </w:r>
          </w:p>
        </w:tc>
      </w:tr>
    </w:tbl>
    <w:p w:rsidR="00722B8F" w:rsidRDefault="00722B8F"/>
    <w:sectPr w:rsidR="00722B8F" w:rsidSect="00762C3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A007A"/>
    <w:multiLevelType w:val="multilevel"/>
    <w:tmpl w:val="0BA2A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E30306"/>
    <w:multiLevelType w:val="multilevel"/>
    <w:tmpl w:val="35A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C3D"/>
    <w:rsid w:val="00722B8F"/>
    <w:rsid w:val="00762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62C3D"/>
    <w:rPr>
      <w:color w:val="0000FF"/>
      <w:u w:val="single"/>
    </w:rPr>
  </w:style>
  <w:style w:type="character" w:styleId="a5">
    <w:name w:val="Strong"/>
    <w:basedOn w:val="a0"/>
    <w:uiPriority w:val="22"/>
    <w:qFormat/>
    <w:rsid w:val="00762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331</Words>
  <Characters>1891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Z</dc:creator>
  <cp:lastModifiedBy>USER Z</cp:lastModifiedBy>
  <cp:revision>2</cp:revision>
  <dcterms:created xsi:type="dcterms:W3CDTF">2023-12-04T10:32:00Z</dcterms:created>
  <dcterms:modified xsi:type="dcterms:W3CDTF">2023-12-04T10:32:00Z</dcterms:modified>
</cp:coreProperties>
</file>