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45" w:rsidRPr="00D911FD" w:rsidRDefault="00E65E45" w:rsidP="00E65E45">
      <w:pPr>
        <w:pStyle w:val="mnd"/>
        <w:jc w:val="center"/>
        <w:rPr>
          <w:rFonts w:ascii="Verdana" w:hAnsi="Verdana"/>
          <w:b/>
          <w:bCs/>
          <w:color w:val="C06009"/>
          <w:sz w:val="40"/>
          <w:szCs w:val="40"/>
        </w:rPr>
      </w:pPr>
      <w:r w:rsidRPr="00D911FD">
        <w:rPr>
          <w:rStyle w:val="a3"/>
          <w:color w:val="C06009"/>
          <w:sz w:val="40"/>
          <w:szCs w:val="40"/>
        </w:rPr>
        <w:t xml:space="preserve">Обеспечение доступа в здание образовательной организации </w:t>
      </w:r>
      <w:r w:rsidR="00D911FD">
        <w:rPr>
          <w:rStyle w:val="a3"/>
          <w:color w:val="C06009"/>
          <w:sz w:val="40"/>
          <w:szCs w:val="40"/>
        </w:rPr>
        <w:t xml:space="preserve">                             </w:t>
      </w:r>
      <w:r w:rsidRPr="00D911FD">
        <w:rPr>
          <w:rStyle w:val="a3"/>
          <w:color w:val="C06009"/>
          <w:sz w:val="40"/>
          <w:szCs w:val="40"/>
        </w:rPr>
        <w:t xml:space="preserve">инвалидов и лиц с </w:t>
      </w:r>
      <w:r w:rsidR="00D911FD" w:rsidRPr="00D911FD">
        <w:rPr>
          <w:rStyle w:val="a3"/>
          <w:color w:val="C06009"/>
          <w:sz w:val="40"/>
          <w:szCs w:val="40"/>
        </w:rPr>
        <w:t>ОВЗ</w:t>
      </w:r>
    </w:p>
    <w:p w:rsidR="00E65E45" w:rsidRDefault="00E65E45" w:rsidP="00E65E45">
      <w:pPr>
        <w:pStyle w:val="mnd"/>
        <w:jc w:val="center"/>
        <w:rPr>
          <w:rFonts w:ascii="Verdana" w:hAnsi="Verdana"/>
          <w:b/>
          <w:bCs/>
          <w:color w:val="C06009"/>
          <w:sz w:val="20"/>
          <w:szCs w:val="20"/>
        </w:rPr>
      </w:pPr>
      <w:r>
        <w:rPr>
          <w:rFonts w:ascii="Verdana" w:hAnsi="Verdana"/>
          <w:b/>
          <w:bCs/>
          <w:color w:val="C06009"/>
          <w:sz w:val="20"/>
          <w:szCs w:val="20"/>
        </w:rPr>
        <w:t> 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В </w:t>
      </w:r>
      <w:r w:rsidR="00D911FD">
        <w:rPr>
          <w:color w:val="000000"/>
          <w:sz w:val="27"/>
          <w:szCs w:val="27"/>
        </w:rPr>
        <w:t>МБДОУ Детский сад №1 «Теремок» ст. Первомайская Грозненского муниципального района</w:t>
      </w:r>
      <w:r>
        <w:rPr>
          <w:color w:val="000000"/>
          <w:sz w:val="27"/>
          <w:szCs w:val="27"/>
        </w:rPr>
        <w:t xml:space="preserve"> обеспечение доступа в здание образовательной организации инвалидов и лиц с ограниченными возможностями здоровья - доступно-условно.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Разработан паспорт доступности учреждения с учетом всех категорий лиц с ограниченными возможностями здоровья. </w:t>
      </w:r>
      <w:hyperlink r:id="rId5" w:history="1">
        <w:r>
          <w:rPr>
            <w:rStyle w:val="a5"/>
            <w:color w:val="0069A9"/>
            <w:sz w:val="27"/>
            <w:szCs w:val="27"/>
          </w:rPr>
          <w:t xml:space="preserve">ПАСПОРТ доступности </w:t>
        </w:r>
        <w:r w:rsidR="00D911FD">
          <w:rPr>
            <w:rStyle w:val="a5"/>
            <w:color w:val="0069A9"/>
            <w:sz w:val="27"/>
            <w:szCs w:val="27"/>
          </w:rPr>
          <w:t xml:space="preserve">объекта и </w:t>
        </w:r>
        <w:r w:rsidR="009206EE">
          <w:rPr>
            <w:rStyle w:val="a5"/>
            <w:color w:val="0069A9"/>
            <w:sz w:val="27"/>
            <w:szCs w:val="27"/>
          </w:rPr>
          <w:t>предоставляемых на нем услуг в сфере образования</w:t>
        </w:r>
      </w:hyperlink>
      <w:r>
        <w:rPr>
          <w:color w:val="000000"/>
          <w:sz w:val="27"/>
          <w:szCs w:val="27"/>
        </w:rPr>
        <w:br/>
        <w:t>Здание оснащено системой противопожарной сигнализации и световым табло "Выход", видео наблюдением. При необходимости инвалиду или лицу с ОВЗ будет предоставлено сопровождающее лицо.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Лица с </w:t>
      </w:r>
      <w:proofErr w:type="gramStart"/>
      <w:r>
        <w:rPr>
          <w:color w:val="000000"/>
          <w:sz w:val="27"/>
          <w:szCs w:val="27"/>
        </w:rPr>
        <w:t>ОВЗ</w:t>
      </w:r>
      <w:proofErr w:type="gramEnd"/>
      <w:r>
        <w:rPr>
          <w:color w:val="000000"/>
          <w:sz w:val="27"/>
          <w:szCs w:val="27"/>
        </w:rPr>
        <w:t xml:space="preserve"> и инвалиды участвуют в образовательном процессе на общих условиях.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групповых помещениях обеспечен свободный доступ к играм и игрушкам.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В ДОУ </w:t>
      </w:r>
      <w:r w:rsidR="009206EE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беспечено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>–педагогическое сопровождение воспитанников всех категорий.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– НЕТ.</w:t>
      </w:r>
    </w:p>
    <w:p w:rsidR="00F806BF" w:rsidRDefault="00E65E45" w:rsidP="00E65E45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Тифлотехника</w:t>
      </w:r>
      <w:proofErr w:type="spellEnd"/>
      <w:r>
        <w:rPr>
          <w:color w:val="000000"/>
          <w:sz w:val="27"/>
          <w:szCs w:val="27"/>
        </w:rPr>
        <w:t xml:space="preserve">, тактильные плитки, напольные метки, устройства для закрепления инвалидных колясок, поручни внутри помещений, </w:t>
      </w:r>
      <w:r w:rsidR="009206EE">
        <w:rPr>
          <w:color w:val="000000"/>
          <w:sz w:val="27"/>
          <w:szCs w:val="27"/>
        </w:rPr>
        <w:t xml:space="preserve">приспособления для туалета </w:t>
      </w:r>
      <w:r>
        <w:rPr>
          <w:color w:val="000000"/>
          <w:sz w:val="27"/>
          <w:szCs w:val="27"/>
        </w:rPr>
        <w:t>ОТСУТСТВУЮТ.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Услуги родителям (законным представителям) из числа инвалидов и иных маломобильных групп населения оказываются только информационного характера и могут предоставляться как в учреждении, так и дистанционно (по электронной почте </w:t>
      </w:r>
      <w:hyperlink r:id="rId6" w:history="1">
        <w:r w:rsidR="00F806BF" w:rsidRPr="008158F6">
          <w:rPr>
            <w:rStyle w:val="a5"/>
            <w:sz w:val="27"/>
            <w:szCs w:val="27"/>
            <w:lang w:val="en-US"/>
          </w:rPr>
          <w:t>teremok</w:t>
        </w:r>
        <w:r w:rsidR="00F806BF" w:rsidRPr="008158F6">
          <w:rPr>
            <w:rStyle w:val="a5"/>
            <w:sz w:val="27"/>
            <w:szCs w:val="27"/>
          </w:rPr>
          <w:t>.</w:t>
        </w:r>
        <w:r w:rsidR="00F806BF" w:rsidRPr="008158F6">
          <w:rPr>
            <w:rStyle w:val="a5"/>
            <w:sz w:val="27"/>
            <w:szCs w:val="27"/>
            <w:lang w:val="en-US"/>
          </w:rPr>
          <w:t>sadik</w:t>
        </w:r>
        <w:r w:rsidR="00F806BF" w:rsidRPr="008158F6">
          <w:rPr>
            <w:rStyle w:val="a5"/>
            <w:sz w:val="27"/>
            <w:szCs w:val="27"/>
          </w:rPr>
          <w:t>@</w:t>
        </w:r>
        <w:r w:rsidR="00F806BF" w:rsidRPr="008158F6">
          <w:rPr>
            <w:rStyle w:val="a5"/>
            <w:sz w:val="27"/>
            <w:szCs w:val="27"/>
            <w:lang w:val="en-US"/>
          </w:rPr>
          <w:t>bk</w:t>
        </w:r>
        <w:r w:rsidR="00F806BF" w:rsidRPr="008158F6">
          <w:rPr>
            <w:rStyle w:val="a5"/>
            <w:sz w:val="27"/>
            <w:szCs w:val="27"/>
          </w:rPr>
          <w:t>.ru</w:t>
        </w:r>
      </w:hyperlink>
      <w:r w:rsidR="00F806BF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либо по телефону</w:t>
      </w:r>
      <w:r w:rsidR="00F806BF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  <w:r w:rsidR="00F806BF" w:rsidRPr="00F806BF">
        <w:rPr>
          <w:color w:val="000000"/>
          <w:sz w:val="27"/>
          <w:szCs w:val="27"/>
        </w:rPr>
        <w:t>8</w:t>
      </w:r>
      <w:r w:rsidR="00F806BF">
        <w:rPr>
          <w:color w:val="000000"/>
          <w:sz w:val="27"/>
          <w:szCs w:val="27"/>
        </w:rPr>
        <w:t>(</w:t>
      </w:r>
      <w:r w:rsidR="00F806BF" w:rsidRPr="00F806BF">
        <w:rPr>
          <w:color w:val="000000"/>
          <w:sz w:val="27"/>
          <w:szCs w:val="27"/>
        </w:rPr>
        <w:t>965</w:t>
      </w:r>
      <w:r w:rsidR="00F806BF">
        <w:rPr>
          <w:color w:val="000000"/>
          <w:sz w:val="27"/>
          <w:szCs w:val="27"/>
        </w:rPr>
        <w:t xml:space="preserve">) </w:t>
      </w:r>
      <w:r w:rsidR="00F806BF" w:rsidRPr="00F806BF">
        <w:rPr>
          <w:color w:val="000000"/>
          <w:sz w:val="27"/>
          <w:szCs w:val="27"/>
        </w:rPr>
        <w:t>957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>
        <w:rPr>
          <w:color w:val="000000"/>
          <w:sz w:val="27"/>
          <w:szCs w:val="27"/>
        </w:rPr>
        <w:t>).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Ответственное лицо: </w:t>
      </w:r>
      <w:r w:rsidR="00F806BF" w:rsidRPr="00F806BF">
        <w:rPr>
          <w:color w:val="000000"/>
          <w:sz w:val="27"/>
          <w:szCs w:val="27"/>
        </w:rPr>
        <w:t xml:space="preserve">Дудаева </w:t>
      </w:r>
      <w:proofErr w:type="spellStart"/>
      <w:r w:rsidR="00F806BF" w:rsidRPr="00F806BF">
        <w:rPr>
          <w:color w:val="000000"/>
          <w:sz w:val="27"/>
          <w:szCs w:val="27"/>
        </w:rPr>
        <w:t>Зарета</w:t>
      </w:r>
      <w:proofErr w:type="spellEnd"/>
      <w:r w:rsidR="00F806BF" w:rsidRPr="00F806BF">
        <w:rPr>
          <w:color w:val="000000"/>
          <w:sz w:val="27"/>
          <w:szCs w:val="27"/>
        </w:rPr>
        <w:t xml:space="preserve"> Александровна</w:t>
      </w:r>
      <w:r>
        <w:rPr>
          <w:color w:val="000000"/>
          <w:sz w:val="27"/>
          <w:szCs w:val="27"/>
        </w:rPr>
        <w:t xml:space="preserve"> - заместитель заведующего по </w:t>
      </w:r>
      <w:r w:rsidR="00F806BF">
        <w:rPr>
          <w:color w:val="000000"/>
          <w:sz w:val="27"/>
          <w:szCs w:val="27"/>
        </w:rPr>
        <w:t xml:space="preserve">ВМР, тел.: </w:t>
      </w:r>
      <w:r w:rsidR="00F806BF" w:rsidRPr="00F806BF">
        <w:rPr>
          <w:color w:val="000000"/>
          <w:sz w:val="27"/>
          <w:szCs w:val="27"/>
        </w:rPr>
        <w:t>8</w:t>
      </w:r>
      <w:r w:rsidR="00F806BF">
        <w:rPr>
          <w:color w:val="000000"/>
          <w:sz w:val="27"/>
          <w:szCs w:val="27"/>
        </w:rPr>
        <w:t>(</w:t>
      </w:r>
      <w:r w:rsidR="00F806BF" w:rsidRPr="00F806BF">
        <w:rPr>
          <w:color w:val="000000"/>
          <w:sz w:val="27"/>
          <w:szCs w:val="27"/>
        </w:rPr>
        <w:t>965</w:t>
      </w:r>
      <w:r w:rsidR="00F806BF">
        <w:rPr>
          <w:color w:val="000000"/>
          <w:sz w:val="27"/>
          <w:szCs w:val="27"/>
        </w:rPr>
        <w:t xml:space="preserve">) </w:t>
      </w:r>
      <w:r w:rsidR="00F806BF" w:rsidRPr="00F806BF">
        <w:rPr>
          <w:color w:val="000000"/>
          <w:sz w:val="27"/>
          <w:szCs w:val="27"/>
        </w:rPr>
        <w:t>957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>
        <w:rPr>
          <w:color w:val="000000"/>
          <w:sz w:val="27"/>
          <w:szCs w:val="27"/>
        </w:rPr>
        <w:t>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Услуги родителям (законным представителям) из числа инвалидов и иных маломобильных групп населения оказываются информационного характера: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1. через сайт </w:t>
      </w:r>
      <w:hyperlink w:history="1">
        <w:r w:rsidR="00F806BF" w:rsidRPr="008158F6">
          <w:rPr>
            <w:rStyle w:val="a5"/>
            <w:sz w:val="27"/>
            <w:szCs w:val="27"/>
          </w:rPr>
          <w:t>http://www.sadik-teremok.do95.ru /</w:t>
        </w:r>
      </w:hyperlink>
    </w:p>
    <w:p w:rsidR="00F806BF" w:rsidRDefault="00E65E45" w:rsidP="00E65E45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 в форме обратной связи через электронную почту </w:t>
      </w:r>
      <w:proofErr w:type="spellStart"/>
      <w:r w:rsidR="00F806BF">
        <w:rPr>
          <w:color w:val="000000"/>
          <w:sz w:val="27"/>
          <w:szCs w:val="27"/>
          <w:lang w:val="en-US"/>
        </w:rPr>
        <w:t>teremok</w:t>
      </w:r>
      <w:proofErr w:type="spellEnd"/>
      <w:r w:rsidR="00F806BF">
        <w:rPr>
          <w:color w:val="000000"/>
          <w:sz w:val="27"/>
          <w:szCs w:val="27"/>
        </w:rPr>
        <w:t>.</w:t>
      </w:r>
      <w:proofErr w:type="spellStart"/>
      <w:r w:rsidR="00F806BF">
        <w:rPr>
          <w:color w:val="000000"/>
          <w:sz w:val="27"/>
          <w:szCs w:val="27"/>
          <w:lang w:val="en-US"/>
        </w:rPr>
        <w:t>sadik</w:t>
      </w:r>
      <w:proofErr w:type="spellEnd"/>
      <w:r w:rsidR="00F806BF" w:rsidRPr="009206EE">
        <w:rPr>
          <w:color w:val="000000"/>
          <w:sz w:val="27"/>
          <w:szCs w:val="27"/>
        </w:rPr>
        <w:t>@</w:t>
      </w:r>
      <w:proofErr w:type="spellStart"/>
      <w:r w:rsidR="00F806BF">
        <w:rPr>
          <w:color w:val="000000"/>
          <w:sz w:val="27"/>
          <w:szCs w:val="27"/>
          <w:lang w:val="en-US"/>
        </w:rPr>
        <w:t>bk</w:t>
      </w:r>
      <w:proofErr w:type="spellEnd"/>
      <w:r w:rsidR="00BF0DC6">
        <w:rPr>
          <w:color w:val="000000"/>
          <w:sz w:val="27"/>
          <w:szCs w:val="27"/>
        </w:rPr>
        <w:t>.</w:t>
      </w:r>
      <w:proofErr w:type="spellStart"/>
      <w:r w:rsidR="00BF0DC6">
        <w:rPr>
          <w:color w:val="000000"/>
          <w:sz w:val="27"/>
          <w:szCs w:val="27"/>
        </w:rPr>
        <w:t>ru</w:t>
      </w:r>
      <w:proofErr w:type="spellEnd"/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3. по телефону: </w:t>
      </w:r>
      <w:r w:rsidR="00F806BF" w:rsidRPr="00F806BF">
        <w:rPr>
          <w:color w:val="000000"/>
          <w:sz w:val="27"/>
          <w:szCs w:val="27"/>
        </w:rPr>
        <w:t>8</w:t>
      </w:r>
      <w:r w:rsidR="00F806BF">
        <w:rPr>
          <w:color w:val="000000"/>
          <w:sz w:val="27"/>
          <w:szCs w:val="27"/>
        </w:rPr>
        <w:t>(</w:t>
      </w:r>
      <w:r w:rsidR="00F806BF" w:rsidRPr="00F806BF">
        <w:rPr>
          <w:color w:val="000000"/>
          <w:sz w:val="27"/>
          <w:szCs w:val="27"/>
        </w:rPr>
        <w:t>965</w:t>
      </w:r>
      <w:r w:rsidR="00F806BF">
        <w:rPr>
          <w:color w:val="000000"/>
          <w:sz w:val="27"/>
          <w:szCs w:val="27"/>
        </w:rPr>
        <w:t xml:space="preserve">) </w:t>
      </w:r>
      <w:r w:rsidR="00F806BF" w:rsidRPr="00F806BF">
        <w:rPr>
          <w:color w:val="000000"/>
          <w:sz w:val="27"/>
          <w:szCs w:val="27"/>
        </w:rPr>
        <w:t>957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 w:rsidR="00F806BF">
        <w:rPr>
          <w:color w:val="000000"/>
          <w:sz w:val="27"/>
          <w:szCs w:val="27"/>
        </w:rPr>
        <w:t>-</w:t>
      </w:r>
      <w:proofErr w:type="gramStart"/>
      <w:r w:rsidR="00F806BF" w:rsidRPr="00F806BF">
        <w:rPr>
          <w:color w:val="000000"/>
          <w:sz w:val="27"/>
          <w:szCs w:val="27"/>
        </w:rPr>
        <w:t>49</w:t>
      </w:r>
      <w:r w:rsidR="00F806BF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(</w:t>
      </w:r>
      <w:proofErr w:type="gramEnd"/>
      <w:r>
        <w:rPr>
          <w:color w:val="000000"/>
          <w:sz w:val="27"/>
          <w:szCs w:val="27"/>
        </w:rPr>
        <w:t>9.00-17.00 кроме выходных и праздничных дней)</w:t>
      </w:r>
      <w:r w:rsidR="00BF0DC6">
        <w:rPr>
          <w:color w:val="000000"/>
          <w:sz w:val="27"/>
          <w:szCs w:val="27"/>
        </w:rPr>
        <w:t>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Медицинские работники:</w:t>
      </w:r>
    </w:p>
    <w:p w:rsidR="00E65E45" w:rsidRDefault="00F806BF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Медицинская сестра диетическая – </w:t>
      </w:r>
      <w:proofErr w:type="spellStart"/>
      <w:r>
        <w:rPr>
          <w:color w:val="000000"/>
          <w:sz w:val="27"/>
          <w:szCs w:val="27"/>
        </w:rPr>
        <w:t>Дайтаева</w:t>
      </w:r>
      <w:proofErr w:type="spellEnd"/>
      <w:r>
        <w:rPr>
          <w:color w:val="000000"/>
          <w:sz w:val="27"/>
          <w:szCs w:val="27"/>
        </w:rPr>
        <w:t xml:space="preserve"> А.Н.</w:t>
      </w:r>
    </w:p>
    <w:p w:rsidR="00E65E45" w:rsidRDefault="00F806BF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Медицинская сестра</w:t>
      </w:r>
      <w:r w:rsidR="00BF0DC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Эльбазурова</w:t>
      </w:r>
      <w:proofErr w:type="spellEnd"/>
      <w:r>
        <w:rPr>
          <w:color w:val="000000"/>
          <w:sz w:val="27"/>
          <w:szCs w:val="27"/>
        </w:rPr>
        <w:t xml:space="preserve"> М.М.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Контактный телефон: </w:t>
      </w:r>
      <w:r w:rsidR="00F806BF" w:rsidRPr="00F806BF">
        <w:rPr>
          <w:color w:val="000000"/>
          <w:sz w:val="27"/>
          <w:szCs w:val="27"/>
        </w:rPr>
        <w:t>8</w:t>
      </w:r>
      <w:r w:rsidR="00F806BF">
        <w:rPr>
          <w:color w:val="000000"/>
          <w:sz w:val="27"/>
          <w:szCs w:val="27"/>
        </w:rPr>
        <w:t>(</w:t>
      </w:r>
      <w:r w:rsidR="00F806BF" w:rsidRPr="00F806BF">
        <w:rPr>
          <w:color w:val="000000"/>
          <w:sz w:val="27"/>
          <w:szCs w:val="27"/>
        </w:rPr>
        <w:t>965</w:t>
      </w:r>
      <w:r w:rsidR="00F806BF">
        <w:rPr>
          <w:color w:val="000000"/>
          <w:sz w:val="27"/>
          <w:szCs w:val="27"/>
        </w:rPr>
        <w:t xml:space="preserve">) </w:t>
      </w:r>
      <w:r w:rsidR="00F806BF" w:rsidRPr="00F806BF">
        <w:rPr>
          <w:color w:val="000000"/>
          <w:sz w:val="27"/>
          <w:szCs w:val="27"/>
        </w:rPr>
        <w:t>957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 w:rsidR="00F806BF">
        <w:rPr>
          <w:color w:val="000000"/>
          <w:sz w:val="27"/>
          <w:szCs w:val="27"/>
        </w:rPr>
        <w:t>-</w:t>
      </w:r>
      <w:r w:rsidR="00F806BF" w:rsidRPr="00F806BF">
        <w:rPr>
          <w:color w:val="000000"/>
          <w:sz w:val="27"/>
          <w:szCs w:val="27"/>
        </w:rPr>
        <w:t>49</w:t>
      </w:r>
      <w:r w:rsidR="00F806BF">
        <w:rPr>
          <w:color w:val="000000"/>
          <w:sz w:val="27"/>
          <w:szCs w:val="27"/>
        </w:rPr>
        <w:t xml:space="preserve"> </w:t>
      </w:r>
      <w:r w:rsidR="00BF0DC6">
        <w:rPr>
          <w:color w:val="000000"/>
          <w:sz w:val="27"/>
          <w:szCs w:val="27"/>
        </w:rPr>
        <w:t>с 8.00-17</w:t>
      </w:r>
      <w:r>
        <w:rPr>
          <w:color w:val="000000"/>
          <w:sz w:val="27"/>
          <w:szCs w:val="27"/>
        </w:rPr>
        <w:t>.00 (кроме выходных и праздничных дней)</w:t>
      </w:r>
      <w:r w:rsidR="00BF0DC6">
        <w:rPr>
          <w:color w:val="000000"/>
          <w:sz w:val="27"/>
          <w:szCs w:val="27"/>
        </w:rPr>
        <w:t>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соответствии с п. 3 Приказ</w:t>
      </w:r>
      <w:r w:rsidR="00BF0DC6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09.11.2015 № 1309 "Об утверждении Порядка обеспечения доступности для инвалидов объектов и предоставляемых услуг в сфере образования, а также оказания им необходимой помощи", для беспрепятственного входа на объект, выхода из него и самостоятельного передвижения на территории объекта необходимо вызвать ответственного за работу с инвалидами по вопросу связанным с обеспечением доступности для инвалидов и маломобильных групп населения: </w:t>
      </w:r>
      <w:r w:rsidR="00BF0DC6" w:rsidRPr="00F806BF">
        <w:rPr>
          <w:color w:val="000000"/>
          <w:sz w:val="27"/>
          <w:szCs w:val="27"/>
        </w:rPr>
        <w:t xml:space="preserve">Дудаева </w:t>
      </w:r>
      <w:proofErr w:type="spellStart"/>
      <w:r w:rsidR="00BF0DC6" w:rsidRPr="00F806BF">
        <w:rPr>
          <w:color w:val="000000"/>
          <w:sz w:val="27"/>
          <w:szCs w:val="27"/>
        </w:rPr>
        <w:t>Зарета</w:t>
      </w:r>
      <w:proofErr w:type="spellEnd"/>
      <w:r w:rsidR="00BF0DC6" w:rsidRPr="00F806BF">
        <w:rPr>
          <w:color w:val="000000"/>
          <w:sz w:val="27"/>
          <w:szCs w:val="27"/>
        </w:rPr>
        <w:t xml:space="preserve"> Александровна</w:t>
      </w:r>
      <w:r w:rsidR="00BF0DC6">
        <w:rPr>
          <w:color w:val="000000"/>
          <w:sz w:val="27"/>
          <w:szCs w:val="27"/>
        </w:rPr>
        <w:t>.</w:t>
      </w:r>
    </w:p>
    <w:p w:rsidR="00E65E45" w:rsidRDefault="00BF0DC6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Контактный телефон: </w:t>
      </w:r>
      <w:r w:rsidRPr="00F806BF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(</w:t>
      </w:r>
      <w:r w:rsidRPr="00F806BF">
        <w:rPr>
          <w:color w:val="000000"/>
          <w:sz w:val="27"/>
          <w:szCs w:val="27"/>
        </w:rPr>
        <w:t>965</w:t>
      </w:r>
      <w:r>
        <w:rPr>
          <w:color w:val="000000"/>
          <w:sz w:val="27"/>
          <w:szCs w:val="27"/>
        </w:rPr>
        <w:t xml:space="preserve">) </w:t>
      </w:r>
      <w:r w:rsidRPr="00F806BF">
        <w:rPr>
          <w:color w:val="000000"/>
          <w:sz w:val="27"/>
          <w:szCs w:val="27"/>
        </w:rPr>
        <w:t>957</w:t>
      </w:r>
      <w:r>
        <w:rPr>
          <w:color w:val="000000"/>
          <w:sz w:val="27"/>
          <w:szCs w:val="27"/>
        </w:rPr>
        <w:t>-</w:t>
      </w:r>
      <w:r w:rsidRPr="00F806BF">
        <w:rPr>
          <w:color w:val="000000"/>
          <w:sz w:val="27"/>
          <w:szCs w:val="27"/>
        </w:rPr>
        <w:t>49</w:t>
      </w:r>
      <w:r>
        <w:rPr>
          <w:color w:val="000000"/>
          <w:sz w:val="27"/>
          <w:szCs w:val="27"/>
        </w:rPr>
        <w:t>-</w:t>
      </w:r>
      <w:r w:rsidRPr="00F806BF">
        <w:rPr>
          <w:color w:val="000000"/>
          <w:sz w:val="27"/>
          <w:szCs w:val="27"/>
        </w:rPr>
        <w:t>49</w:t>
      </w:r>
      <w:r>
        <w:rPr>
          <w:color w:val="000000"/>
          <w:sz w:val="27"/>
          <w:szCs w:val="27"/>
        </w:rPr>
        <w:t>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2018-2019 учебном году в ДОУ </w:t>
      </w:r>
      <w:r>
        <w:rPr>
          <w:rStyle w:val="a3"/>
          <w:color w:val="000000"/>
          <w:sz w:val="27"/>
          <w:szCs w:val="27"/>
        </w:rPr>
        <w:t>отсутствуют обучающиеся с ОВЗ</w:t>
      </w:r>
      <w:r>
        <w:rPr>
          <w:color w:val="000000"/>
          <w:sz w:val="27"/>
          <w:szCs w:val="27"/>
        </w:rPr>
        <w:t>, которым необходимы специальные технические средства обучения коллективного и индивидуального пользования.   В случае необходимости, специальные технические средства обучения коллективного и индивидуального пользования могут быть предоставлены.</w:t>
      </w:r>
    </w:p>
    <w:p w:rsidR="00E65E45" w:rsidRDefault="00E65E45" w:rsidP="00E65E45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 учреждении не реализуется адаптированная образовательная программа. </w:t>
      </w:r>
    </w:p>
    <w:p w:rsidR="00BF0DC6" w:rsidRDefault="00BF0DC6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F0DC6" w:rsidRDefault="00BF0DC6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32652" w:rsidRDefault="00432652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32652" w:rsidRDefault="00432652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32652" w:rsidRDefault="00432652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32652" w:rsidRDefault="00432652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F0DC6" w:rsidRDefault="00BF0DC6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F0DC6" w:rsidRDefault="00BF0DC6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F0DC6" w:rsidRDefault="00BF0DC6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F0DC6" w:rsidRDefault="00BF0DC6" w:rsidP="00E65E45">
      <w:pPr>
        <w:spacing w:before="30" w:after="30"/>
        <w:ind w:left="0" w:right="0"/>
        <w:jc w:val="center"/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E65E45" w:rsidRPr="00E65E45" w:rsidRDefault="00E65E45" w:rsidP="00E65E45">
      <w:pPr>
        <w:spacing w:before="30" w:after="30"/>
        <w:ind w:left="0" w:right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65E45">
        <w:rPr>
          <w:rFonts w:eastAsia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Значения условных обозначений категорий инвалидов</w:t>
      </w:r>
    </w:p>
    <w:p w:rsidR="00BF0DC6" w:rsidRDefault="00BF0DC6" w:rsidP="00E65E45">
      <w:pPr>
        <w:spacing w:before="30" w:after="30"/>
        <w:ind w:left="0" w:right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F0DC6" w:rsidRDefault="00BF0DC6" w:rsidP="00E65E45">
      <w:pPr>
        <w:spacing w:before="30" w:after="30"/>
        <w:ind w:left="0" w:right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65E45" w:rsidRPr="00E65E45" w:rsidRDefault="00E65E45" w:rsidP="00E65E45">
      <w:pPr>
        <w:spacing w:before="30" w:after="30"/>
        <w:ind w:left="0" w:right="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65E4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6444" w:type="dxa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682"/>
        <w:gridCol w:w="2718"/>
        <w:gridCol w:w="2651"/>
        <w:gridCol w:w="4225"/>
      </w:tblGrid>
      <w:tr w:rsidR="00BF0DC6" w:rsidRPr="00E65E45" w:rsidTr="00E65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Инвалиды</w:t>
            </w:r>
          </w:p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 с нарушением интеллекта</w:t>
            </w:r>
          </w:p>
        </w:tc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Инвалиды с нарушением</w:t>
            </w:r>
          </w:p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опорно-двигательного аппарата </w:t>
            </w:r>
          </w:p>
        </w:tc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Инвалиды</w:t>
            </w:r>
          </w:p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с нарушением зрения </w:t>
            </w:r>
          </w:p>
        </w:tc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Инвалиды</w:t>
            </w:r>
          </w:p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 с нарушением слуха </w:t>
            </w:r>
          </w:p>
        </w:tc>
        <w:tc>
          <w:tcPr>
            <w:tcW w:w="4180" w:type="dxa"/>
            <w:vAlign w:val="center"/>
            <w:hideMark/>
          </w:tcPr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 Инвалиды</w:t>
            </w:r>
          </w:p>
          <w:p w:rsidR="00E65E45" w:rsidRPr="00E65E45" w:rsidRDefault="00E65E45" w:rsidP="00E65E45">
            <w:pPr>
              <w:spacing w:before="100" w:beforeAutospacing="1" w:after="100" w:afterAutospacing="1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на кресле коляске</w:t>
            </w:r>
          </w:p>
        </w:tc>
      </w:tr>
      <w:tr w:rsidR="00BF0DC6" w:rsidRPr="00E65E45" w:rsidTr="00E65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30" w:after="30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E65E4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1562400" cy="1365250"/>
                  <wp:effectExtent l="0" t="0" r="0" b="0"/>
                  <wp:docPr id="5" name="Рисунок 5" descr="http://59ctspb.caduk.ru/images/clip_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59ctspb.caduk.ru/images/clip_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020" cy="1382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30" w:after="30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E65E4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1466850" cy="1400175"/>
                  <wp:effectExtent l="0" t="0" r="0" b="9525"/>
                  <wp:docPr id="4" name="Рисунок 4" descr="http://59ctspb.caduk.ru/images/risunok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59ctspb.caduk.ru/images/risunok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30" w:after="30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E65E4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1566307" cy="1360805"/>
                  <wp:effectExtent l="0" t="0" r="0" b="0"/>
                  <wp:docPr id="3" name="Рисунок 3" descr="http://59ctspb.caduk.ru/images/clip_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59ctspb.caduk.ru/images/clip_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90" cy="1379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65E45" w:rsidRPr="00E65E45" w:rsidRDefault="00E65E45" w:rsidP="00E65E45">
            <w:pPr>
              <w:spacing w:before="30" w:after="30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1573774" cy="1382395"/>
                  <wp:effectExtent l="0" t="0" r="0" b="0"/>
                  <wp:docPr id="2" name="Рисунок 2" descr="http://59ctspb.caduk.ru/images/clip_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59ctspb.caduk.ru/images/clip_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71" cy="139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E4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180" w:type="dxa"/>
            <w:vAlign w:val="center"/>
            <w:hideMark/>
          </w:tcPr>
          <w:p w:rsidR="00E65E45" w:rsidRPr="00E65E45" w:rsidRDefault="00E65E45" w:rsidP="00E65E45">
            <w:pPr>
              <w:spacing w:before="30" w:after="30"/>
              <w:ind w:left="0" w:right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65E4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>
                  <wp:extent cx="1530487" cy="1296035"/>
                  <wp:effectExtent l="0" t="0" r="0" b="0"/>
                  <wp:docPr id="1" name="Рисунок 1" descr="http://59ctspb.caduk.ru/images/clip_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59ctspb.caduk.ru/images/clip_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487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4082" w:rsidRDefault="00FF4082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E65E45" w:rsidRDefault="00E65E45" w:rsidP="00E65E45"/>
    <w:p w:rsidR="00BF0DC6" w:rsidRDefault="00BF0DC6" w:rsidP="00E65E45">
      <w:bookmarkStart w:id="0" w:name="_GoBack"/>
      <w:bookmarkEnd w:id="0"/>
    </w:p>
    <w:p w:rsidR="00E65E45" w:rsidRDefault="00E65E45" w:rsidP="00E65E45"/>
    <w:sectPr w:rsidR="00E65E45" w:rsidSect="00BF0DC6">
      <w:pgSz w:w="16838" w:h="11906" w:orient="landscape"/>
      <w:pgMar w:top="567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6DBE"/>
    <w:multiLevelType w:val="multilevel"/>
    <w:tmpl w:val="B4B63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5106C"/>
    <w:multiLevelType w:val="multilevel"/>
    <w:tmpl w:val="6978B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45"/>
    <w:rsid w:val="001C166B"/>
    <w:rsid w:val="0041206C"/>
    <w:rsid w:val="00432652"/>
    <w:rsid w:val="009206EE"/>
    <w:rsid w:val="00AA3B52"/>
    <w:rsid w:val="00BD217A"/>
    <w:rsid w:val="00BF0DC6"/>
    <w:rsid w:val="00C27BFF"/>
    <w:rsid w:val="00D07CAF"/>
    <w:rsid w:val="00D911FD"/>
    <w:rsid w:val="00E65E45"/>
    <w:rsid w:val="00F60B36"/>
    <w:rsid w:val="00F62DDC"/>
    <w:rsid w:val="00F806BF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7C29-F440-4D16-ACF9-ACBB326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DC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nd">
    <w:name w:val="mnd"/>
    <w:basedOn w:val="a"/>
    <w:rsid w:val="00E65E4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5E45"/>
    <w:rPr>
      <w:b/>
      <w:bCs/>
    </w:rPr>
  </w:style>
  <w:style w:type="paragraph" w:styleId="a4">
    <w:name w:val="Normal (Web)"/>
    <w:basedOn w:val="a"/>
    <w:uiPriority w:val="99"/>
    <w:unhideWhenUsed/>
    <w:rsid w:val="00E65E45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5E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mok.sadik@bk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drive.google.com/file/d/0B3wQ-TD8VOVXblhYOXpjYkRCYVE/view?usp=sharin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2019-03-14T11:53:00Z</dcterms:created>
  <dcterms:modified xsi:type="dcterms:W3CDTF">2019-03-14T13:55:00Z</dcterms:modified>
</cp:coreProperties>
</file>